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36" w:rsidRDefault="00431336" w:rsidP="00431336">
      <w:proofErr w:type="spellStart"/>
      <w:r>
        <w:t>Szaknyelvi</w:t>
      </w:r>
      <w:proofErr w:type="spellEnd"/>
      <w:r>
        <w:t xml:space="preserve"> </w:t>
      </w:r>
      <w:proofErr w:type="spellStart"/>
      <w:r>
        <w:t>vizsgák</w:t>
      </w:r>
      <w:proofErr w:type="spellEnd"/>
    </w:p>
    <w:p w:rsidR="00431336" w:rsidRDefault="00431336" w:rsidP="00431336"/>
    <w:bookmarkStart w:id="0" w:name="_GoBack"/>
    <w:bookmarkEnd w:id="0"/>
    <w:p w:rsidR="00F91EEA" w:rsidRPr="00431336" w:rsidRDefault="00431336" w:rsidP="00431336">
      <w:r w:rsidRPr="00431336">
        <w:fldChar w:fldCharType="begin"/>
      </w:r>
      <w:r w:rsidRPr="00431336">
        <w:instrText xml:space="preserve"> HYPERLINK "http://www.nyak.hu/hol/detail.asp?strUid=AAAAAE" </w:instrText>
      </w:r>
      <w:r w:rsidRPr="00431336">
        <w:fldChar w:fldCharType="separate"/>
      </w:r>
      <w:r w:rsidRPr="00431336">
        <w:rPr>
          <w:rStyle w:val="Hiperhivatkozs"/>
        </w:rPr>
        <w:t xml:space="preserve">BME </w:t>
      </w:r>
      <w:proofErr w:type="spellStart"/>
      <w:r w:rsidRPr="00431336">
        <w:rPr>
          <w:rStyle w:val="Hiperhivatkozs"/>
        </w:rPr>
        <w:t>Nyelvvizsgaközpont</w:t>
      </w:r>
      <w:proofErr w:type="spellEnd"/>
      <w:r w:rsidRPr="00431336">
        <w:fldChar w:fldCharType="end"/>
      </w:r>
    </w:p>
    <w:p w:rsidR="00431336" w:rsidRPr="00431336" w:rsidRDefault="00431336" w:rsidP="00431336">
      <w:r w:rsidRPr="00431336">
        <w:t xml:space="preserve">BME </w:t>
      </w:r>
      <w:proofErr w:type="spellStart"/>
      <w:r w:rsidRPr="00431336">
        <w:t>gazdasági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, </w:t>
      </w:r>
      <w:proofErr w:type="spellStart"/>
      <w:r w:rsidRPr="00431336">
        <w:t>kétnyelvű</w:t>
      </w:r>
      <w:proofErr w:type="spellEnd"/>
      <w:r w:rsidRPr="00431336">
        <w:t xml:space="preserve"> / BME </w:t>
      </w:r>
      <w:proofErr w:type="spellStart"/>
      <w:r w:rsidRPr="00431336">
        <w:t>műszaki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, </w:t>
      </w:r>
      <w:proofErr w:type="spellStart"/>
      <w:r w:rsidRPr="00431336">
        <w:t>kétnyelvű</w:t>
      </w:r>
      <w:proofErr w:type="spellEnd"/>
    </w:p>
    <w:p w:rsidR="00431336" w:rsidRPr="00431336" w:rsidRDefault="00431336" w:rsidP="00431336"/>
    <w:p w:rsidR="00431336" w:rsidRPr="00431336" w:rsidRDefault="00431336" w:rsidP="00431336">
      <w:hyperlink r:id="rId4" w:history="1">
        <w:proofErr w:type="spellStart"/>
        <w:r w:rsidRPr="00431336">
          <w:rPr>
            <w:rStyle w:val="Hiperhivatkozs"/>
          </w:rPr>
          <w:t>Budapesti</w:t>
        </w:r>
        <w:proofErr w:type="spellEnd"/>
        <w:r w:rsidRPr="00431336">
          <w:rPr>
            <w:rStyle w:val="Hiperhivatkozs"/>
          </w:rPr>
          <w:t xml:space="preserve"> </w:t>
        </w:r>
        <w:proofErr w:type="spellStart"/>
        <w:r w:rsidRPr="00431336">
          <w:rPr>
            <w:rStyle w:val="Hiperhivatkozs"/>
          </w:rPr>
          <w:t>Gazdasági</w:t>
        </w:r>
        <w:proofErr w:type="spellEnd"/>
        <w:r w:rsidRPr="00431336">
          <w:rPr>
            <w:rStyle w:val="Hiperhivatkozs"/>
          </w:rPr>
          <w:t xml:space="preserve"> </w:t>
        </w:r>
        <w:proofErr w:type="spellStart"/>
        <w:r w:rsidRPr="00431336">
          <w:rPr>
            <w:rStyle w:val="Hiperhivatkozs"/>
          </w:rPr>
          <w:t>Főiskola</w:t>
        </w:r>
        <w:proofErr w:type="spellEnd"/>
        <w:r w:rsidRPr="00431336">
          <w:rPr>
            <w:rStyle w:val="Hiperhivatkozs"/>
          </w:rPr>
          <w:t xml:space="preserve">, </w:t>
        </w:r>
        <w:proofErr w:type="spellStart"/>
        <w:r w:rsidRPr="00431336">
          <w:rPr>
            <w:rStyle w:val="Hiperhivatkozs"/>
          </w:rPr>
          <w:t>Nyelvvizsgaközpont</w:t>
        </w:r>
        <w:proofErr w:type="spellEnd"/>
      </w:hyperlink>
    </w:p>
    <w:p w:rsidR="00431336" w:rsidRPr="00431336" w:rsidRDefault="00431336" w:rsidP="00431336">
      <w:r w:rsidRPr="00431336">
        <w:t xml:space="preserve">BGF </w:t>
      </w:r>
      <w:proofErr w:type="spellStart"/>
      <w:r w:rsidRPr="00431336">
        <w:t>üzleti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  <w:r w:rsidRPr="00431336">
        <w:t xml:space="preserve"> / BGF </w:t>
      </w:r>
      <w:proofErr w:type="spellStart"/>
      <w:r w:rsidRPr="00431336">
        <w:t>idegenforgalmi-vendéglátóipari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, </w:t>
      </w:r>
      <w:proofErr w:type="spellStart"/>
      <w:r w:rsidRPr="00431336">
        <w:t>kétnyelvű</w:t>
      </w:r>
      <w:proofErr w:type="spellEnd"/>
      <w:r w:rsidRPr="00431336">
        <w:t xml:space="preserve"> / BGF </w:t>
      </w:r>
      <w:proofErr w:type="spellStart"/>
      <w:r w:rsidRPr="00431336">
        <w:t>pénzügyi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  <w:r w:rsidRPr="00431336">
        <w:t xml:space="preserve"> </w:t>
      </w:r>
    </w:p>
    <w:p w:rsidR="00431336" w:rsidRPr="00431336" w:rsidRDefault="00431336" w:rsidP="00431336"/>
    <w:p w:rsidR="00431336" w:rsidRPr="00431336" w:rsidRDefault="00431336" w:rsidP="00431336">
      <w:hyperlink r:id="rId5" w:history="1">
        <w:proofErr w:type="spellStart"/>
        <w:r w:rsidRPr="00431336">
          <w:rPr>
            <w:rStyle w:val="Hiperhivatkozs"/>
          </w:rPr>
          <w:t>Corvinus</w:t>
        </w:r>
        <w:proofErr w:type="spellEnd"/>
        <w:r w:rsidRPr="00431336">
          <w:rPr>
            <w:rStyle w:val="Hiperhivatkozs"/>
          </w:rPr>
          <w:t xml:space="preserve"> </w:t>
        </w:r>
        <w:proofErr w:type="spellStart"/>
        <w:r w:rsidRPr="00431336">
          <w:rPr>
            <w:rStyle w:val="Hiperhivatkozs"/>
          </w:rPr>
          <w:t>Nyelvvizsgaközpont</w:t>
        </w:r>
        <w:proofErr w:type="spellEnd"/>
      </w:hyperlink>
    </w:p>
    <w:p w:rsidR="00431336" w:rsidRPr="00431336" w:rsidRDefault="00431336" w:rsidP="00431336">
      <w:r w:rsidRPr="00431336">
        <w:t xml:space="preserve">OECONOM </w:t>
      </w:r>
      <w:proofErr w:type="spellStart"/>
      <w:r w:rsidRPr="00431336">
        <w:t>közgazdasági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  <w:r w:rsidRPr="00431336">
        <w:t xml:space="preserve"> / NEMZETKÖZI KAPCSOLATOK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vizsgarendszer</w:t>
      </w:r>
      <w:proofErr w:type="spellEnd"/>
      <w:r w:rsidRPr="00431336">
        <w:t xml:space="preserve">, </w:t>
      </w:r>
      <w:proofErr w:type="spellStart"/>
      <w:r w:rsidRPr="00431336">
        <w:t>kétnyelvű</w:t>
      </w:r>
      <w:proofErr w:type="spellEnd"/>
      <w:r w:rsidRPr="00431336">
        <w:t xml:space="preserve"> / </w:t>
      </w:r>
    </w:p>
    <w:p w:rsidR="00431336" w:rsidRPr="00431336" w:rsidRDefault="00431336" w:rsidP="00431336"/>
    <w:p w:rsidR="00431336" w:rsidRPr="00431336" w:rsidRDefault="00431336" w:rsidP="00431336">
      <w:hyperlink r:id="rId6" w:history="1">
        <w:r w:rsidRPr="00431336">
          <w:rPr>
            <w:rStyle w:val="Hiperhivatkozs"/>
          </w:rPr>
          <w:t xml:space="preserve">GB Resources Oktatási és </w:t>
        </w:r>
        <w:proofErr w:type="spellStart"/>
        <w:r w:rsidRPr="00431336">
          <w:rPr>
            <w:rStyle w:val="Hiperhivatkozs"/>
          </w:rPr>
          <w:t>Tanácsadó</w:t>
        </w:r>
        <w:proofErr w:type="spellEnd"/>
        <w:r w:rsidRPr="00431336">
          <w:rPr>
            <w:rStyle w:val="Hiperhivatkozs"/>
          </w:rPr>
          <w:t xml:space="preserve"> Kft.</w:t>
        </w:r>
      </w:hyperlink>
    </w:p>
    <w:p w:rsidR="00431336" w:rsidRPr="00431336" w:rsidRDefault="00431336" w:rsidP="00431336">
      <w:r w:rsidRPr="00431336">
        <w:t xml:space="preserve">LCCIEB EFB </w:t>
      </w:r>
      <w:proofErr w:type="spellStart"/>
      <w:r w:rsidRPr="00431336">
        <w:t>angol</w:t>
      </w:r>
      <w:proofErr w:type="spellEnd"/>
      <w:r w:rsidRPr="00431336">
        <w:t xml:space="preserve"> </w:t>
      </w:r>
      <w:proofErr w:type="spellStart"/>
      <w:r w:rsidRPr="00431336">
        <w:t>üzleti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egynyelvű</w:t>
      </w:r>
      <w:proofErr w:type="spellEnd"/>
    </w:p>
    <w:p w:rsidR="00431336" w:rsidRPr="00431336" w:rsidRDefault="00431336" w:rsidP="00431336"/>
    <w:p w:rsidR="00431336" w:rsidRPr="00431336" w:rsidRDefault="00431336" w:rsidP="00431336">
      <w:hyperlink r:id="rId7" w:history="1">
        <w:proofErr w:type="spellStart"/>
        <w:r w:rsidRPr="00431336">
          <w:rPr>
            <w:rStyle w:val="Hiperhivatkozs"/>
          </w:rPr>
          <w:t>Károli</w:t>
        </w:r>
        <w:proofErr w:type="spellEnd"/>
        <w:r w:rsidRPr="00431336">
          <w:rPr>
            <w:rStyle w:val="Hiperhivatkozs"/>
          </w:rPr>
          <w:t xml:space="preserve"> Gáspár Református </w:t>
        </w:r>
        <w:proofErr w:type="spellStart"/>
        <w:r w:rsidRPr="00431336">
          <w:rPr>
            <w:rStyle w:val="Hiperhivatkozs"/>
          </w:rPr>
          <w:t>Egyetem</w:t>
        </w:r>
        <w:proofErr w:type="spellEnd"/>
      </w:hyperlink>
    </w:p>
    <w:p w:rsidR="00431336" w:rsidRPr="00431336" w:rsidRDefault="00431336" w:rsidP="00431336">
      <w:proofErr w:type="spellStart"/>
      <w:r w:rsidRPr="00431336">
        <w:t>Theolingua</w:t>
      </w:r>
      <w:proofErr w:type="spellEnd"/>
      <w:r w:rsidRPr="00431336">
        <w:t xml:space="preserve"> </w:t>
      </w:r>
      <w:proofErr w:type="spellStart"/>
      <w:r w:rsidRPr="00431336">
        <w:t>egyházi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</w:p>
    <w:p w:rsidR="00431336" w:rsidRPr="00431336" w:rsidRDefault="00431336" w:rsidP="00431336"/>
    <w:p w:rsidR="00431336" w:rsidRPr="00431336" w:rsidRDefault="00431336" w:rsidP="00431336">
      <w:hyperlink r:id="rId8" w:history="1">
        <w:r w:rsidRPr="00431336">
          <w:rPr>
            <w:rStyle w:val="Hiperhivatkozs"/>
          </w:rPr>
          <w:t xml:space="preserve">KIT </w:t>
        </w:r>
        <w:proofErr w:type="spellStart"/>
        <w:r w:rsidRPr="00431336">
          <w:rPr>
            <w:rStyle w:val="Hiperhivatkozs"/>
          </w:rPr>
          <w:t>Szakmai</w:t>
        </w:r>
        <w:proofErr w:type="spellEnd"/>
        <w:r w:rsidRPr="00431336">
          <w:rPr>
            <w:rStyle w:val="Hiperhivatkozs"/>
          </w:rPr>
          <w:t xml:space="preserve"> </w:t>
        </w:r>
        <w:proofErr w:type="spellStart"/>
        <w:r w:rsidRPr="00431336">
          <w:rPr>
            <w:rStyle w:val="Hiperhivatkozs"/>
          </w:rPr>
          <w:t>Nyelvoktatási</w:t>
        </w:r>
        <w:proofErr w:type="spellEnd"/>
        <w:r w:rsidRPr="00431336">
          <w:rPr>
            <w:rStyle w:val="Hiperhivatkozs"/>
          </w:rPr>
          <w:t xml:space="preserve"> és </w:t>
        </w:r>
        <w:proofErr w:type="spellStart"/>
        <w:r w:rsidRPr="00431336">
          <w:rPr>
            <w:rStyle w:val="Hiperhivatkozs"/>
          </w:rPr>
          <w:t>Vizsgaközpont</w:t>
        </w:r>
        <w:proofErr w:type="spellEnd"/>
      </w:hyperlink>
    </w:p>
    <w:p w:rsidR="00431336" w:rsidRPr="00431336" w:rsidRDefault="00431336" w:rsidP="00431336">
      <w:r w:rsidRPr="00431336">
        <w:t xml:space="preserve">KITEX </w:t>
      </w:r>
      <w:proofErr w:type="spellStart"/>
      <w:r w:rsidRPr="00431336">
        <w:t>kereskedelmi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egynyelvű</w:t>
      </w:r>
      <w:proofErr w:type="spellEnd"/>
    </w:p>
    <w:p w:rsidR="00431336" w:rsidRPr="00431336" w:rsidRDefault="00431336" w:rsidP="00431336"/>
    <w:p w:rsidR="00431336" w:rsidRPr="00431336" w:rsidRDefault="00431336" w:rsidP="00431336">
      <w:hyperlink r:id="rId9" w:history="1">
        <w:r w:rsidRPr="00431336">
          <w:rPr>
            <w:rStyle w:val="Hiperhivatkozs"/>
          </w:rPr>
          <w:t xml:space="preserve">KJF </w:t>
        </w:r>
        <w:proofErr w:type="spellStart"/>
        <w:r w:rsidRPr="00431336">
          <w:rPr>
            <w:rStyle w:val="Hiperhivatkozs"/>
          </w:rPr>
          <w:t>Nyelvvizsgaközpont</w:t>
        </w:r>
        <w:proofErr w:type="spellEnd"/>
      </w:hyperlink>
    </w:p>
    <w:p w:rsidR="00431336" w:rsidRPr="00431336" w:rsidRDefault="00431336" w:rsidP="00431336">
      <w:proofErr w:type="spellStart"/>
      <w:proofErr w:type="gramStart"/>
      <w:r w:rsidRPr="00431336">
        <w:t>gazdálKODÓ</w:t>
      </w:r>
      <w:proofErr w:type="spellEnd"/>
      <w:proofErr w:type="gramEnd"/>
      <w:r w:rsidRPr="00431336">
        <w:t xml:space="preserve"> </w:t>
      </w:r>
      <w:proofErr w:type="spellStart"/>
      <w:r w:rsidRPr="00431336">
        <w:t>gazdasági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  <w:r w:rsidRPr="00431336">
        <w:t xml:space="preserve"> / </w:t>
      </w:r>
      <w:proofErr w:type="spellStart"/>
      <w:r w:rsidRPr="00431336">
        <w:t>gazdálKODÓ</w:t>
      </w:r>
      <w:proofErr w:type="spellEnd"/>
      <w:r w:rsidRPr="00431336">
        <w:t xml:space="preserve"> </w:t>
      </w:r>
      <w:proofErr w:type="spellStart"/>
      <w:r w:rsidRPr="00431336">
        <w:t>gazdasági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egynyelvű</w:t>
      </w:r>
      <w:proofErr w:type="spellEnd"/>
    </w:p>
    <w:p w:rsidR="00431336" w:rsidRPr="00431336" w:rsidRDefault="00431336" w:rsidP="00431336"/>
    <w:p w:rsidR="00431336" w:rsidRPr="00431336" w:rsidRDefault="00431336" w:rsidP="00431336">
      <w:hyperlink r:id="rId10" w:history="1">
        <w:r w:rsidRPr="00431336">
          <w:rPr>
            <w:rStyle w:val="Hiperhivatkozs"/>
          </w:rPr>
          <w:t xml:space="preserve">LEXINFO </w:t>
        </w:r>
        <w:proofErr w:type="spellStart"/>
        <w:r w:rsidRPr="00431336">
          <w:rPr>
            <w:rStyle w:val="Hiperhivatkozs"/>
          </w:rPr>
          <w:t>Informatikai</w:t>
        </w:r>
        <w:proofErr w:type="spellEnd"/>
        <w:r w:rsidRPr="00431336">
          <w:rPr>
            <w:rStyle w:val="Hiperhivatkozs"/>
          </w:rPr>
          <w:t xml:space="preserve"> </w:t>
        </w:r>
        <w:proofErr w:type="spellStart"/>
        <w:r w:rsidRPr="00431336">
          <w:rPr>
            <w:rStyle w:val="Hiperhivatkozs"/>
          </w:rPr>
          <w:t>Nyelvvizsgaközpont</w:t>
        </w:r>
        <w:proofErr w:type="spellEnd"/>
      </w:hyperlink>
    </w:p>
    <w:p w:rsidR="00431336" w:rsidRPr="00431336" w:rsidRDefault="00431336" w:rsidP="00431336">
      <w:r w:rsidRPr="00431336">
        <w:t xml:space="preserve">LEXINFO </w:t>
      </w:r>
      <w:proofErr w:type="spellStart"/>
      <w:r w:rsidRPr="00431336">
        <w:t>kétnyelvű</w:t>
      </w:r>
      <w:proofErr w:type="spellEnd"/>
    </w:p>
    <w:p w:rsidR="00431336" w:rsidRPr="00431336" w:rsidRDefault="00431336" w:rsidP="00431336"/>
    <w:p w:rsidR="00431336" w:rsidRPr="00431336" w:rsidRDefault="00431336" w:rsidP="00431336">
      <w:hyperlink r:id="rId11" w:history="1">
        <w:r w:rsidRPr="00431336">
          <w:rPr>
            <w:rStyle w:val="Hiperhivatkozs"/>
          </w:rPr>
          <w:t xml:space="preserve">NKE </w:t>
        </w:r>
        <w:proofErr w:type="spellStart"/>
        <w:r w:rsidRPr="00431336">
          <w:rPr>
            <w:rStyle w:val="Hiperhivatkozs"/>
          </w:rPr>
          <w:t>Nyelvvizsgaközpont</w:t>
        </w:r>
        <w:proofErr w:type="spellEnd"/>
      </w:hyperlink>
    </w:p>
    <w:p w:rsidR="00431336" w:rsidRPr="00431336" w:rsidRDefault="00431336" w:rsidP="00431336">
      <w:r w:rsidRPr="00431336">
        <w:t xml:space="preserve">ARMA </w:t>
      </w:r>
      <w:proofErr w:type="spellStart"/>
      <w:r w:rsidRPr="00431336">
        <w:t>katonai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  <w:r w:rsidRPr="00431336">
        <w:t xml:space="preserve"> / NATO STANAG 6001,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egynyelvű</w:t>
      </w:r>
      <w:proofErr w:type="spellEnd"/>
    </w:p>
    <w:p w:rsidR="00431336" w:rsidRPr="00431336" w:rsidRDefault="00431336" w:rsidP="00431336"/>
    <w:p w:rsidR="00431336" w:rsidRPr="00431336" w:rsidRDefault="00431336" w:rsidP="00431336">
      <w:hyperlink r:id="rId12" w:history="1">
        <w:r w:rsidRPr="00431336">
          <w:rPr>
            <w:rStyle w:val="Hiperhivatkozs"/>
          </w:rPr>
          <w:t xml:space="preserve">PROFEX </w:t>
        </w:r>
        <w:proofErr w:type="spellStart"/>
        <w:r w:rsidRPr="00431336">
          <w:rPr>
            <w:rStyle w:val="Hiperhivatkozs"/>
          </w:rPr>
          <w:t>Nyelvvizsgaközpont</w:t>
        </w:r>
        <w:proofErr w:type="spellEnd"/>
      </w:hyperlink>
    </w:p>
    <w:p w:rsidR="00431336" w:rsidRPr="00431336" w:rsidRDefault="00431336" w:rsidP="00431336">
      <w:r w:rsidRPr="00431336">
        <w:t xml:space="preserve">PROFEX </w:t>
      </w:r>
      <w:proofErr w:type="spellStart"/>
      <w:r w:rsidRPr="00431336">
        <w:t>orvosi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  <w:r w:rsidRPr="00431336">
        <w:t xml:space="preserve"> / PROFEX </w:t>
      </w:r>
      <w:proofErr w:type="spellStart"/>
      <w:r w:rsidRPr="00431336">
        <w:t>jogi</w:t>
      </w:r>
      <w:proofErr w:type="spellEnd"/>
      <w:r w:rsidRPr="00431336">
        <w:t xml:space="preserve">- és </w:t>
      </w:r>
      <w:proofErr w:type="spellStart"/>
      <w:r w:rsidRPr="00431336">
        <w:t>közigazgatási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, </w:t>
      </w:r>
      <w:proofErr w:type="spellStart"/>
      <w:r w:rsidRPr="00431336">
        <w:t>kétnyelvű</w:t>
      </w:r>
      <w:proofErr w:type="spellEnd"/>
    </w:p>
    <w:p w:rsidR="00431336" w:rsidRPr="00431336" w:rsidRDefault="00431336" w:rsidP="00431336"/>
    <w:p w:rsidR="00431336" w:rsidRPr="00431336" w:rsidRDefault="00431336" w:rsidP="00431336">
      <w:hyperlink r:id="rId13" w:history="1">
        <w:r w:rsidRPr="00431336">
          <w:rPr>
            <w:rStyle w:val="Hiperhivatkozs"/>
          </w:rPr>
          <w:t xml:space="preserve">Szent István </w:t>
        </w:r>
        <w:proofErr w:type="spellStart"/>
        <w:r w:rsidRPr="00431336">
          <w:rPr>
            <w:rStyle w:val="Hiperhivatkozs"/>
          </w:rPr>
          <w:t>Egyetem</w:t>
        </w:r>
        <w:proofErr w:type="spellEnd"/>
        <w:r w:rsidRPr="00431336">
          <w:rPr>
            <w:rStyle w:val="Hiperhivatkozs"/>
          </w:rPr>
          <w:t xml:space="preserve">, </w:t>
        </w:r>
        <w:proofErr w:type="spellStart"/>
        <w:r w:rsidRPr="00431336">
          <w:rPr>
            <w:rStyle w:val="Hiperhivatkozs"/>
          </w:rPr>
          <w:t>Zöld</w:t>
        </w:r>
        <w:proofErr w:type="spellEnd"/>
        <w:r w:rsidRPr="00431336">
          <w:rPr>
            <w:rStyle w:val="Hiperhivatkozs"/>
          </w:rPr>
          <w:t xml:space="preserve"> </w:t>
        </w:r>
        <w:proofErr w:type="spellStart"/>
        <w:r w:rsidRPr="00431336">
          <w:rPr>
            <w:rStyle w:val="Hiperhivatkozs"/>
          </w:rPr>
          <w:t>Út</w:t>
        </w:r>
        <w:proofErr w:type="spellEnd"/>
        <w:r w:rsidRPr="00431336">
          <w:rPr>
            <w:rStyle w:val="Hiperhivatkozs"/>
          </w:rPr>
          <w:t xml:space="preserve"> </w:t>
        </w:r>
        <w:proofErr w:type="spellStart"/>
        <w:r w:rsidRPr="00431336">
          <w:rPr>
            <w:rStyle w:val="Hiperhivatkozs"/>
          </w:rPr>
          <w:t>Nyelvvizsgaközpont</w:t>
        </w:r>
        <w:proofErr w:type="spellEnd"/>
      </w:hyperlink>
    </w:p>
    <w:p w:rsidR="00431336" w:rsidRPr="00431336" w:rsidRDefault="00431336" w:rsidP="00431336">
      <w:proofErr w:type="spellStart"/>
      <w:r w:rsidRPr="00431336">
        <w:t>Zöld</w:t>
      </w:r>
      <w:proofErr w:type="spellEnd"/>
      <w:r w:rsidRPr="00431336">
        <w:t xml:space="preserve"> </w:t>
      </w:r>
      <w:proofErr w:type="spellStart"/>
      <w:r w:rsidRPr="00431336">
        <w:t>Út</w:t>
      </w:r>
      <w:proofErr w:type="spellEnd"/>
      <w:r w:rsidRPr="00431336">
        <w:t xml:space="preserve"> </w:t>
      </w:r>
      <w:proofErr w:type="spellStart"/>
      <w:r w:rsidRPr="00431336">
        <w:t>gazdálkodási</w:t>
      </w:r>
      <w:proofErr w:type="spellEnd"/>
      <w:r w:rsidRPr="00431336">
        <w:t xml:space="preserve"> </w:t>
      </w:r>
      <w:proofErr w:type="spellStart"/>
      <w:r w:rsidRPr="00431336">
        <w:t>menedzsment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, </w:t>
      </w:r>
      <w:proofErr w:type="spellStart"/>
      <w:r w:rsidRPr="00431336">
        <w:t>kétnyelvű</w:t>
      </w:r>
      <w:proofErr w:type="spellEnd"/>
      <w:r w:rsidRPr="00431336">
        <w:t xml:space="preserve"> / </w:t>
      </w:r>
      <w:proofErr w:type="spellStart"/>
      <w:r w:rsidRPr="00431336">
        <w:t>Zöld</w:t>
      </w:r>
      <w:proofErr w:type="spellEnd"/>
      <w:r w:rsidRPr="00431336">
        <w:t xml:space="preserve"> </w:t>
      </w:r>
      <w:proofErr w:type="spellStart"/>
      <w:r w:rsidRPr="00431336">
        <w:t>Út</w:t>
      </w:r>
      <w:proofErr w:type="spellEnd"/>
      <w:r w:rsidRPr="00431336">
        <w:t xml:space="preserve"> </w:t>
      </w:r>
      <w:proofErr w:type="spellStart"/>
      <w:r w:rsidRPr="00431336">
        <w:t>műszaki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  <w:r w:rsidRPr="00431336">
        <w:t xml:space="preserve"> </w:t>
      </w:r>
      <w:proofErr w:type="gramStart"/>
      <w:r w:rsidRPr="00431336">
        <w:t>/  </w:t>
      </w:r>
      <w:proofErr w:type="spellStart"/>
      <w:r w:rsidRPr="00431336">
        <w:t>Zöld</w:t>
      </w:r>
      <w:proofErr w:type="spellEnd"/>
      <w:proofErr w:type="gramEnd"/>
      <w:r w:rsidRPr="00431336">
        <w:t xml:space="preserve"> </w:t>
      </w:r>
      <w:proofErr w:type="spellStart"/>
      <w:r w:rsidRPr="00431336">
        <w:t>Út</w:t>
      </w:r>
      <w:proofErr w:type="spellEnd"/>
      <w:r w:rsidRPr="00431336">
        <w:t xml:space="preserve"> </w:t>
      </w:r>
      <w:proofErr w:type="spellStart"/>
      <w:r w:rsidRPr="00431336">
        <w:t>agrár</w:t>
      </w:r>
      <w:proofErr w:type="spellEnd"/>
      <w:r w:rsidRPr="00431336">
        <w:t xml:space="preserve">- és </w:t>
      </w:r>
      <w:proofErr w:type="spellStart"/>
      <w:r w:rsidRPr="00431336">
        <w:t>környezettudományi</w:t>
      </w:r>
      <w:proofErr w:type="spellEnd"/>
      <w:r w:rsidRPr="00431336">
        <w:t xml:space="preserve"> </w:t>
      </w:r>
      <w:proofErr w:type="spellStart"/>
      <w:r w:rsidRPr="00431336">
        <w:t>szaknyelvi</w:t>
      </w:r>
      <w:proofErr w:type="spellEnd"/>
      <w:r w:rsidRPr="00431336">
        <w:t xml:space="preserve"> </w:t>
      </w:r>
      <w:proofErr w:type="spellStart"/>
      <w:r w:rsidRPr="00431336">
        <w:t>vizsga</w:t>
      </w:r>
      <w:proofErr w:type="spellEnd"/>
      <w:r w:rsidRPr="00431336">
        <w:t xml:space="preserve"> </w:t>
      </w:r>
      <w:proofErr w:type="spellStart"/>
      <w:r w:rsidRPr="00431336">
        <w:t>kétnyelvű</w:t>
      </w:r>
      <w:proofErr w:type="spellEnd"/>
    </w:p>
    <w:p w:rsidR="00431336" w:rsidRDefault="00431336">
      <w:pPr>
        <w:rPr>
          <w:rFonts w:ascii="Verdana" w:hAnsi="Verdana"/>
          <w:color w:val="333333"/>
          <w:sz w:val="16"/>
          <w:szCs w:val="16"/>
          <w:shd w:val="clear" w:color="auto" w:fill="F7FAFF"/>
        </w:rPr>
      </w:pPr>
    </w:p>
    <w:p w:rsidR="00431336" w:rsidRDefault="00431336">
      <w:pPr>
        <w:rPr>
          <w:rFonts w:ascii="Verdana" w:hAnsi="Verdana"/>
          <w:color w:val="333333"/>
          <w:sz w:val="16"/>
          <w:szCs w:val="16"/>
          <w:shd w:val="clear" w:color="auto" w:fill="F7FAFF"/>
        </w:rPr>
      </w:pPr>
    </w:p>
    <w:p w:rsidR="00431336" w:rsidRDefault="00431336">
      <w:pPr>
        <w:rPr>
          <w:rFonts w:ascii="Verdana" w:hAnsi="Verdana"/>
          <w:color w:val="333333"/>
          <w:sz w:val="16"/>
          <w:szCs w:val="16"/>
          <w:shd w:val="clear" w:color="auto" w:fill="F7FAFF"/>
        </w:rPr>
      </w:pPr>
    </w:p>
    <w:p w:rsidR="00431336" w:rsidRDefault="00431336"/>
    <w:sectPr w:rsidR="0043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36"/>
    <w:rsid w:val="00431336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1A5C-6E7C-4F93-9E6D-9D8A17A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133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3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ak.hu/hol/detail.asp?strUid=AAAAAJ" TargetMode="External"/><Relationship Id="rId13" Type="http://schemas.openxmlformats.org/officeDocument/2006/relationships/hyperlink" Target="http://www.nyak.hu/hol/detail.asp?strUid=AAAA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ak.hu/hol/detail.asp?strUid=EGLUJW" TargetMode="External"/><Relationship Id="rId12" Type="http://schemas.openxmlformats.org/officeDocument/2006/relationships/hyperlink" Target="http://www.nyak.hu/hol/detail.asp?strUid=AAAA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ak.hu/hol/detail.asp?strUid=MMWXWV" TargetMode="External"/><Relationship Id="rId11" Type="http://schemas.openxmlformats.org/officeDocument/2006/relationships/hyperlink" Target="http://www.nyak.hu/hol/detail.asp?strUid=AAAAAW" TargetMode="External"/><Relationship Id="rId5" Type="http://schemas.openxmlformats.org/officeDocument/2006/relationships/hyperlink" Target="http://www.nyak.hu/hol/detail.asp?strUid=AAAA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yak.hu/hol/detail.asp?strUid=XXJDLP" TargetMode="External"/><Relationship Id="rId4" Type="http://schemas.openxmlformats.org/officeDocument/2006/relationships/hyperlink" Target="http://www.nyak.hu/hol/detail.asp?strUid=AAAAAC" TargetMode="External"/><Relationship Id="rId9" Type="http://schemas.openxmlformats.org/officeDocument/2006/relationships/hyperlink" Target="http://www.nyak.hu/hol/detail.asp?strUid=AAAA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1</cp:revision>
  <dcterms:created xsi:type="dcterms:W3CDTF">2015-09-02T13:08:00Z</dcterms:created>
  <dcterms:modified xsi:type="dcterms:W3CDTF">2015-09-02T13:19:00Z</dcterms:modified>
</cp:coreProperties>
</file>